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FF5" w:rsidRDefault="00DB7FF5" w:rsidP="00DB7FF5">
      <w:pPr>
        <w:spacing w:before="100" w:beforeAutospacing="1" w:after="240" w:line="270" w:lineRule="atLeast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Y="251"/>
        <w:tblW w:w="10742" w:type="dxa"/>
        <w:tblLayout w:type="fixed"/>
        <w:tblLook w:val="04A0" w:firstRow="1" w:lastRow="0" w:firstColumn="1" w:lastColumn="0" w:noHBand="0" w:noVBand="1"/>
      </w:tblPr>
      <w:tblGrid>
        <w:gridCol w:w="3261"/>
        <w:gridCol w:w="3651"/>
        <w:gridCol w:w="426"/>
        <w:gridCol w:w="3404"/>
      </w:tblGrid>
      <w:tr w:rsidR="00DB7FF5" w:rsidRPr="0038767E" w:rsidTr="006915C6">
        <w:tc>
          <w:tcPr>
            <w:tcW w:w="3261" w:type="dxa"/>
          </w:tcPr>
          <w:p w:rsidR="00DB7FF5" w:rsidRPr="0038767E" w:rsidRDefault="00DB7FF5" w:rsidP="006915C6">
            <w:pPr>
              <w:tabs>
                <w:tab w:val="num" w:pos="176"/>
              </w:tabs>
              <w:rPr>
                <w:bCs/>
              </w:rPr>
            </w:pPr>
            <w:r w:rsidRPr="0038767E">
              <w:rPr>
                <w:bCs/>
              </w:rPr>
              <w:t xml:space="preserve">СОГЛАСОВАНО </w:t>
            </w:r>
          </w:p>
          <w:p w:rsidR="00DB7FF5" w:rsidRPr="0038767E" w:rsidRDefault="00DB7FF5" w:rsidP="006915C6">
            <w:pPr>
              <w:tabs>
                <w:tab w:val="num" w:pos="317"/>
              </w:tabs>
              <w:ind w:left="176"/>
              <w:rPr>
                <w:bCs/>
              </w:rPr>
            </w:pPr>
            <w:r w:rsidRPr="0038767E">
              <w:rPr>
                <w:bCs/>
              </w:rPr>
              <w:t>председателем профкома</w:t>
            </w:r>
          </w:p>
          <w:p w:rsidR="00DB7FF5" w:rsidRPr="0038767E" w:rsidRDefault="00DB7FF5" w:rsidP="006915C6">
            <w:pPr>
              <w:tabs>
                <w:tab w:val="num" w:pos="176"/>
              </w:tabs>
              <w:ind w:left="176"/>
              <w:rPr>
                <w:bCs/>
              </w:rPr>
            </w:pPr>
            <w:r w:rsidRPr="0038767E">
              <w:rPr>
                <w:bCs/>
              </w:rPr>
              <w:t>МБОШ «СОШ с</w:t>
            </w:r>
            <w:r w:rsidR="00D46D7A">
              <w:rPr>
                <w:bCs/>
              </w:rPr>
              <w:t xml:space="preserve">ела </w:t>
            </w:r>
            <w:proofErr w:type="spellStart"/>
            <w:r w:rsidR="00D46D7A">
              <w:rPr>
                <w:bCs/>
              </w:rPr>
              <w:t>Асеево</w:t>
            </w:r>
            <w:proofErr w:type="spellEnd"/>
            <w:r w:rsidR="00D46D7A">
              <w:rPr>
                <w:bCs/>
              </w:rPr>
              <w:t>»</w:t>
            </w:r>
          </w:p>
          <w:p w:rsidR="00DB7FF5" w:rsidRPr="0038767E" w:rsidRDefault="00DB7FF5" w:rsidP="006915C6">
            <w:pPr>
              <w:tabs>
                <w:tab w:val="num" w:pos="0"/>
              </w:tabs>
              <w:ind w:left="176"/>
              <w:rPr>
                <w:bCs/>
              </w:rPr>
            </w:pPr>
            <w:proofErr w:type="spellStart"/>
            <w:r w:rsidRPr="0038767E">
              <w:rPr>
                <w:bCs/>
              </w:rPr>
              <w:t>Азнакаевского</w:t>
            </w:r>
            <w:proofErr w:type="spellEnd"/>
            <w:r w:rsidRPr="0038767E">
              <w:rPr>
                <w:bCs/>
              </w:rPr>
              <w:t xml:space="preserve"> муниципального района РТ</w:t>
            </w:r>
            <w:r w:rsidRPr="0038767E">
              <w:rPr>
                <w:bCs/>
              </w:rPr>
              <w:br/>
              <w:t>________</w:t>
            </w:r>
          </w:p>
          <w:p w:rsidR="00DB7FF5" w:rsidRPr="0038767E" w:rsidRDefault="00D46D7A" w:rsidP="006915C6">
            <w:pPr>
              <w:tabs>
                <w:tab w:val="num" w:pos="420"/>
              </w:tabs>
              <w:ind w:left="176" w:firstLine="283"/>
              <w:rPr>
                <w:bCs/>
              </w:rPr>
            </w:pPr>
            <w:proofErr w:type="spellStart"/>
            <w:r>
              <w:rPr>
                <w:bCs/>
              </w:rPr>
              <w:t>Л.М.Валеева</w:t>
            </w:r>
            <w:proofErr w:type="spellEnd"/>
          </w:p>
          <w:p w:rsidR="00DB7FF5" w:rsidRPr="0038767E" w:rsidRDefault="00DB7FF5" w:rsidP="006915C6">
            <w:pPr>
              <w:tabs>
                <w:tab w:val="num" w:pos="420"/>
              </w:tabs>
              <w:ind w:left="176" w:firstLine="283"/>
              <w:jc w:val="center"/>
              <w:rPr>
                <w:bCs/>
              </w:rPr>
            </w:pPr>
            <w:r w:rsidRPr="0038767E">
              <w:rPr>
                <w:bCs/>
              </w:rPr>
              <w:t xml:space="preserve"> </w:t>
            </w:r>
          </w:p>
          <w:p w:rsidR="00DB7FF5" w:rsidRPr="0038767E" w:rsidRDefault="00DB7FF5" w:rsidP="006915C6">
            <w:pPr>
              <w:tabs>
                <w:tab w:val="num" w:pos="420"/>
              </w:tabs>
              <w:ind w:left="176" w:firstLine="283"/>
              <w:jc w:val="center"/>
              <w:rPr>
                <w:bCs/>
              </w:rPr>
            </w:pPr>
          </w:p>
        </w:tc>
        <w:tc>
          <w:tcPr>
            <w:tcW w:w="3651" w:type="dxa"/>
          </w:tcPr>
          <w:p w:rsidR="00DB7FF5" w:rsidRPr="0038767E" w:rsidRDefault="00DB7FF5" w:rsidP="006915C6">
            <w:pPr>
              <w:tabs>
                <w:tab w:val="num" w:pos="420"/>
              </w:tabs>
              <w:rPr>
                <w:bCs/>
              </w:rPr>
            </w:pPr>
            <w:r w:rsidRPr="0038767E">
              <w:rPr>
                <w:bCs/>
              </w:rPr>
              <w:t>ПРИНЯТО</w:t>
            </w:r>
            <w:r w:rsidRPr="0038767E">
              <w:rPr>
                <w:bCs/>
              </w:rPr>
              <w:tab/>
            </w:r>
            <w:r w:rsidRPr="0038767E">
              <w:rPr>
                <w:bCs/>
              </w:rPr>
              <w:tab/>
            </w:r>
          </w:p>
          <w:tbl>
            <w:tblPr>
              <w:tblW w:w="3799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9"/>
            </w:tblGrid>
            <w:tr w:rsidR="00DB7FF5" w:rsidRPr="0038767E" w:rsidTr="006915C6">
              <w:tc>
                <w:tcPr>
                  <w:tcW w:w="3799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DB7FF5" w:rsidRPr="0038767E" w:rsidRDefault="00DB7FF5" w:rsidP="00D46D7A">
                  <w:pPr>
                    <w:framePr w:hSpace="180" w:wrap="around" w:vAnchor="text" w:hAnchor="margin" w:y="251"/>
                    <w:spacing w:before="30" w:after="30"/>
                    <w:rPr>
                      <w:rFonts w:ascii="Verdana" w:hAnsi="Verdana"/>
                    </w:rPr>
                  </w:pPr>
                  <w:r w:rsidRPr="0038767E">
                    <w:rPr>
                      <w:rFonts w:ascii="Arial Narrow" w:hAnsi="Arial Narrow"/>
                    </w:rPr>
                    <w:t>Приказ № ___  от_______</w:t>
                  </w:r>
                  <w:proofErr w:type="gramStart"/>
                  <w:r w:rsidRPr="0038767E">
                    <w:rPr>
                      <w:rFonts w:ascii="Arial Narrow" w:hAnsi="Arial Narrow"/>
                    </w:rPr>
                    <w:t xml:space="preserve">         .</w:t>
                  </w:r>
                  <w:proofErr w:type="gramEnd"/>
                </w:p>
              </w:tc>
            </w:tr>
            <w:tr w:rsidR="00DB7FF5" w:rsidRPr="0038767E" w:rsidTr="006915C6">
              <w:tc>
                <w:tcPr>
                  <w:tcW w:w="3799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DB7FF5" w:rsidRPr="0038767E" w:rsidRDefault="00DB7FF5" w:rsidP="00D46D7A">
                  <w:pPr>
                    <w:framePr w:hSpace="180" w:wrap="around" w:vAnchor="text" w:hAnchor="margin" w:y="251"/>
                    <w:spacing w:before="30" w:after="30"/>
                    <w:ind w:right="-1877"/>
                    <w:rPr>
                      <w:rFonts w:ascii="Arial Narrow" w:hAnsi="Arial Narrow"/>
                    </w:rPr>
                  </w:pPr>
                  <w:r w:rsidRPr="0038767E">
                    <w:rPr>
                      <w:rFonts w:ascii="Arial Narrow" w:hAnsi="Arial Narrow"/>
                    </w:rPr>
                    <w:t xml:space="preserve">Принято на заседании </w:t>
                  </w:r>
                  <w:proofErr w:type="gramStart"/>
                  <w:r w:rsidRPr="0038767E">
                    <w:rPr>
                      <w:rFonts w:ascii="Arial Narrow" w:hAnsi="Arial Narrow"/>
                    </w:rPr>
                    <w:t>педагогического</w:t>
                  </w:r>
                  <w:proofErr w:type="gramEnd"/>
                  <w:r w:rsidRPr="0038767E">
                    <w:rPr>
                      <w:rFonts w:ascii="Arial Narrow" w:hAnsi="Arial Narrow"/>
                    </w:rPr>
                    <w:t xml:space="preserve"> </w:t>
                  </w:r>
                </w:p>
                <w:p w:rsidR="00DB7FF5" w:rsidRPr="0038767E" w:rsidRDefault="00DB7FF5" w:rsidP="00D46D7A">
                  <w:pPr>
                    <w:framePr w:hSpace="180" w:wrap="around" w:vAnchor="text" w:hAnchor="margin" w:y="251"/>
                    <w:spacing w:before="30" w:after="30"/>
                    <w:ind w:right="-1877"/>
                    <w:rPr>
                      <w:rFonts w:ascii="Arial Narrow" w:hAnsi="Arial Narrow"/>
                    </w:rPr>
                  </w:pPr>
                  <w:r w:rsidRPr="0038767E">
                    <w:rPr>
                      <w:rFonts w:ascii="Arial Narrow" w:hAnsi="Arial Narrow"/>
                    </w:rPr>
                    <w:t>совета.</w:t>
                  </w:r>
                </w:p>
                <w:p w:rsidR="00DB7FF5" w:rsidRPr="0038767E" w:rsidRDefault="00DB7FF5" w:rsidP="00D46D7A">
                  <w:pPr>
                    <w:framePr w:hSpace="180" w:wrap="around" w:vAnchor="text" w:hAnchor="margin" w:y="251"/>
                    <w:spacing w:before="30" w:after="30"/>
                    <w:ind w:right="-1877"/>
                    <w:rPr>
                      <w:rFonts w:ascii="Verdana" w:hAnsi="Verdana"/>
                    </w:rPr>
                  </w:pPr>
                  <w:r w:rsidRPr="0038767E">
                    <w:rPr>
                      <w:rFonts w:ascii="Arial Narrow" w:hAnsi="Arial Narrow"/>
                    </w:rPr>
                    <w:t xml:space="preserve"> Протокол №____  от____2012г</w:t>
                  </w:r>
                </w:p>
              </w:tc>
            </w:tr>
          </w:tbl>
          <w:p w:rsidR="00DB7FF5" w:rsidRPr="0038767E" w:rsidRDefault="00DB7FF5" w:rsidP="006915C6"/>
        </w:tc>
        <w:tc>
          <w:tcPr>
            <w:tcW w:w="426" w:type="dxa"/>
          </w:tcPr>
          <w:p w:rsidR="00DB7FF5" w:rsidRPr="0038767E" w:rsidRDefault="00DB7FF5" w:rsidP="006915C6">
            <w:pPr>
              <w:ind w:left="-533" w:right="-250"/>
              <w:jc w:val="center"/>
              <w:rPr>
                <w:bCs/>
              </w:rPr>
            </w:pPr>
            <w:r w:rsidRPr="0038767E">
              <w:rPr>
                <w:bCs/>
              </w:rPr>
              <w:t xml:space="preserve">                        </w:t>
            </w:r>
          </w:p>
          <w:p w:rsidR="00DB7FF5" w:rsidRPr="0038767E" w:rsidRDefault="00DB7FF5" w:rsidP="006915C6"/>
          <w:p w:rsidR="00DB7FF5" w:rsidRPr="0038767E" w:rsidRDefault="00DB7FF5" w:rsidP="006915C6"/>
          <w:p w:rsidR="00DB7FF5" w:rsidRPr="0038767E" w:rsidRDefault="00DB7FF5" w:rsidP="006915C6"/>
          <w:p w:rsidR="00DB7FF5" w:rsidRPr="0038767E" w:rsidRDefault="00DB7FF5" w:rsidP="006915C6">
            <w:r w:rsidRPr="0038767E">
              <w:t xml:space="preserve">                  </w:t>
            </w:r>
          </w:p>
        </w:tc>
        <w:tc>
          <w:tcPr>
            <w:tcW w:w="3404" w:type="dxa"/>
          </w:tcPr>
          <w:p w:rsidR="00DB7FF5" w:rsidRPr="0038767E" w:rsidRDefault="00DB7FF5" w:rsidP="006915C6">
            <w:pPr>
              <w:tabs>
                <w:tab w:val="num" w:pos="420"/>
              </w:tabs>
              <w:ind w:left="420" w:hanging="533"/>
              <w:rPr>
                <w:bCs/>
              </w:rPr>
            </w:pPr>
            <w:r w:rsidRPr="0038767E">
              <w:rPr>
                <w:bCs/>
              </w:rPr>
              <w:t xml:space="preserve">     УТВЕРЖДАЮ</w:t>
            </w:r>
          </w:p>
          <w:p w:rsidR="00DB7FF5" w:rsidRPr="0038767E" w:rsidRDefault="00DB7FF5" w:rsidP="006915C6">
            <w:pPr>
              <w:tabs>
                <w:tab w:val="num" w:pos="-675"/>
              </w:tabs>
              <w:ind w:left="176" w:hanging="142"/>
              <w:jc w:val="both"/>
              <w:rPr>
                <w:bCs/>
              </w:rPr>
            </w:pPr>
            <w:r w:rsidRPr="0038767E">
              <w:rPr>
                <w:bCs/>
              </w:rPr>
              <w:t xml:space="preserve">         Директор   МБОУ</w:t>
            </w:r>
            <w:r w:rsidR="00D46D7A">
              <w:rPr>
                <w:bCs/>
              </w:rPr>
              <w:t xml:space="preserve"> </w:t>
            </w:r>
            <w:r w:rsidRPr="0038767E">
              <w:rPr>
                <w:bCs/>
              </w:rPr>
              <w:t>«СОШ с</w:t>
            </w:r>
            <w:r w:rsidR="00D46D7A">
              <w:rPr>
                <w:bCs/>
              </w:rPr>
              <w:t xml:space="preserve">ела </w:t>
            </w:r>
            <w:proofErr w:type="spellStart"/>
            <w:r w:rsidR="00D46D7A">
              <w:rPr>
                <w:bCs/>
              </w:rPr>
              <w:t>Асеево</w:t>
            </w:r>
            <w:proofErr w:type="spellEnd"/>
            <w:r w:rsidRPr="0038767E">
              <w:rPr>
                <w:bCs/>
              </w:rPr>
              <w:t xml:space="preserve">» </w:t>
            </w:r>
            <w:proofErr w:type="spellStart"/>
            <w:r w:rsidRPr="0038767E">
              <w:rPr>
                <w:bCs/>
              </w:rPr>
              <w:t>Азнакаевского</w:t>
            </w:r>
            <w:proofErr w:type="spellEnd"/>
            <w:r w:rsidRPr="0038767E">
              <w:rPr>
                <w:bCs/>
              </w:rPr>
              <w:t xml:space="preserve"> муниципального района</w:t>
            </w:r>
          </w:p>
          <w:p w:rsidR="00DB7FF5" w:rsidRPr="0038767E" w:rsidRDefault="00DB7FF5" w:rsidP="006915C6">
            <w:pPr>
              <w:ind w:hanging="533"/>
              <w:rPr>
                <w:bCs/>
              </w:rPr>
            </w:pPr>
            <w:r w:rsidRPr="0038767E">
              <w:rPr>
                <w:bCs/>
              </w:rPr>
              <w:t>____      ___________</w:t>
            </w:r>
            <w:proofErr w:type="spellStart"/>
            <w:r w:rsidR="00D46D7A">
              <w:rPr>
                <w:bCs/>
              </w:rPr>
              <w:t>Р.Ф.Гараев</w:t>
            </w:r>
            <w:proofErr w:type="spellEnd"/>
          </w:p>
          <w:p w:rsidR="00DB7FF5" w:rsidRPr="0038767E" w:rsidRDefault="00DB7FF5" w:rsidP="006915C6">
            <w:pPr>
              <w:tabs>
                <w:tab w:val="num" w:pos="420"/>
              </w:tabs>
              <w:ind w:hanging="533"/>
              <w:rPr>
                <w:bCs/>
              </w:rPr>
            </w:pPr>
          </w:p>
        </w:tc>
      </w:tr>
    </w:tbl>
    <w:p w:rsidR="00DB7FF5" w:rsidRDefault="00DB7FF5" w:rsidP="00DB7FF5">
      <w:pPr>
        <w:spacing w:before="100" w:beforeAutospacing="1" w:after="240" w:line="27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 w:rsidRPr="00F864B8">
        <w:rPr>
          <w:rFonts w:ascii="Times New Roman" w:hAnsi="Times New Roman"/>
          <w:b/>
          <w:bCs/>
          <w:sz w:val="28"/>
          <w:szCs w:val="28"/>
        </w:rPr>
        <w:t>ПОЛОЖЕНИЕ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B7FF5" w:rsidRPr="00621EA4" w:rsidRDefault="00DB7FF5" w:rsidP="00DB7FF5">
      <w:pPr>
        <w:spacing w:before="100" w:beforeAutospacing="1" w:after="240" w:line="27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</w:t>
      </w:r>
      <w:r w:rsidR="00D46D7A">
        <w:rPr>
          <w:rFonts w:ascii="Times New Roman" w:hAnsi="Times New Roman"/>
          <w:sz w:val="28"/>
          <w:szCs w:val="28"/>
        </w:rPr>
        <w:t xml:space="preserve">                 </w:t>
      </w:r>
      <w:r w:rsidR="006B25AB">
        <w:rPr>
          <w:rFonts w:ascii="Times New Roman" w:hAnsi="Times New Roman"/>
          <w:b/>
          <w:bCs/>
          <w:color w:val="000000"/>
          <w:sz w:val="28"/>
          <w:szCs w:val="28"/>
        </w:rPr>
        <w:t xml:space="preserve">о школьном </w:t>
      </w:r>
      <w:r w:rsidRPr="007A4C14">
        <w:rPr>
          <w:rFonts w:ascii="Times New Roman" w:hAnsi="Times New Roman"/>
          <w:b/>
          <w:bCs/>
          <w:color w:val="000000"/>
          <w:sz w:val="28"/>
          <w:szCs w:val="28"/>
        </w:rPr>
        <w:t xml:space="preserve"> сайте</w:t>
      </w:r>
      <w:r w:rsidRPr="00621EA4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D46D7A" w:rsidRDefault="00DB7FF5" w:rsidP="00DB7FF5">
      <w:pPr>
        <w:spacing w:before="100" w:beforeAutospacing="1" w:after="240" w:line="270" w:lineRule="atLeast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муниципального бюджетного общеобразовательного учреждения</w:t>
      </w:r>
      <w:r w:rsidRPr="00C43520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D46D7A" w:rsidRDefault="00DB7FF5" w:rsidP="00DB7FF5">
      <w:pPr>
        <w:spacing w:before="100" w:beforeAutospacing="1" w:after="240" w:line="270" w:lineRule="atLeast"/>
        <w:jc w:val="center"/>
        <w:rPr>
          <w:rFonts w:ascii="Times New Roman" w:hAnsi="Times New Roman"/>
          <w:b/>
          <w:bCs/>
          <w:sz w:val="24"/>
          <w:szCs w:val="24"/>
        </w:rPr>
      </w:pPr>
      <w:r w:rsidRPr="00C43520">
        <w:rPr>
          <w:rFonts w:ascii="Times New Roman" w:hAnsi="Times New Roman"/>
          <w:b/>
          <w:bCs/>
          <w:sz w:val="24"/>
          <w:szCs w:val="24"/>
        </w:rPr>
        <w:t>«</w:t>
      </w:r>
      <w:r>
        <w:rPr>
          <w:rFonts w:ascii="Times New Roman" w:hAnsi="Times New Roman"/>
          <w:b/>
          <w:bCs/>
          <w:sz w:val="24"/>
          <w:szCs w:val="24"/>
        </w:rPr>
        <w:t>Средняя общеобразовательная школа  с</w:t>
      </w:r>
      <w:r w:rsidR="00D46D7A">
        <w:rPr>
          <w:rFonts w:ascii="Times New Roman" w:hAnsi="Times New Roman"/>
          <w:b/>
          <w:bCs/>
          <w:sz w:val="24"/>
          <w:szCs w:val="24"/>
        </w:rPr>
        <w:t xml:space="preserve">ела </w:t>
      </w:r>
      <w:proofErr w:type="spellStart"/>
      <w:r w:rsidR="00D46D7A">
        <w:rPr>
          <w:rFonts w:ascii="Times New Roman" w:hAnsi="Times New Roman"/>
          <w:b/>
          <w:bCs/>
          <w:sz w:val="24"/>
          <w:szCs w:val="24"/>
        </w:rPr>
        <w:t>Асеево</w:t>
      </w:r>
      <w:proofErr w:type="spellEnd"/>
      <w:r w:rsidRPr="00C43520">
        <w:rPr>
          <w:rFonts w:ascii="Times New Roman" w:hAnsi="Times New Roman"/>
          <w:b/>
          <w:bCs/>
          <w:sz w:val="24"/>
          <w:szCs w:val="24"/>
        </w:rPr>
        <w:t xml:space="preserve">» </w:t>
      </w:r>
    </w:p>
    <w:p w:rsidR="00DB7FF5" w:rsidRPr="00C43520" w:rsidRDefault="00DB7FF5" w:rsidP="00DB7FF5">
      <w:pPr>
        <w:spacing w:before="100" w:beforeAutospacing="1" w:after="240" w:line="270" w:lineRule="atLeast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Азнакаевского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муниципального района РТ</w:t>
      </w:r>
    </w:p>
    <w:p w:rsidR="00DB7FF5" w:rsidRPr="007A4C14" w:rsidRDefault="00DB7FF5" w:rsidP="00DB7FF5">
      <w:pPr>
        <w:spacing w:before="100" w:beforeAutospacing="1" w:after="240" w:line="270" w:lineRule="atLeast"/>
        <w:ind w:left="720"/>
        <w:rPr>
          <w:rFonts w:ascii="Times New Roman" w:hAnsi="Times New Roman"/>
          <w:sz w:val="28"/>
          <w:szCs w:val="28"/>
        </w:rPr>
      </w:pP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sz w:val="24"/>
          <w:szCs w:val="24"/>
        </w:rPr>
        <w:br/>
      </w:r>
      <w:r w:rsidRPr="00A009B0">
        <w:rPr>
          <w:rFonts w:ascii="Times New Roman" w:hAnsi="Times New Roman"/>
          <w:sz w:val="24"/>
          <w:szCs w:val="24"/>
        </w:rPr>
        <w:br/>
      </w:r>
      <w:r w:rsidRPr="00A009B0">
        <w:rPr>
          <w:rFonts w:ascii="Times New Roman" w:hAnsi="Times New Roman"/>
          <w:b/>
          <w:bCs/>
          <w:sz w:val="24"/>
          <w:szCs w:val="24"/>
        </w:rPr>
        <w:t>1. Общие положения</w:t>
      </w:r>
      <w:r w:rsidRPr="00A009B0">
        <w:rPr>
          <w:rFonts w:ascii="Times New Roman" w:hAnsi="Times New Roman"/>
          <w:sz w:val="24"/>
          <w:szCs w:val="24"/>
        </w:rPr>
        <w:br/>
        <w:t>1.1 Настоящее положение о</w:t>
      </w:r>
      <w:r w:rsidR="006B25AB">
        <w:rPr>
          <w:rFonts w:ascii="Times New Roman" w:hAnsi="Times New Roman"/>
          <w:sz w:val="24"/>
          <w:szCs w:val="24"/>
        </w:rPr>
        <w:t xml:space="preserve"> школьном </w:t>
      </w:r>
      <w:r w:rsidRPr="00A009B0">
        <w:rPr>
          <w:rFonts w:ascii="Times New Roman" w:hAnsi="Times New Roman"/>
          <w:sz w:val="24"/>
          <w:szCs w:val="24"/>
        </w:rPr>
        <w:t xml:space="preserve"> сайте муниципального общеобразовательного учреждения разработано в соответствии с Федеральным законом «Об образовании», Типовым положением об общеобразовательном учреждении, другими нормативными правовыми актами, действующими в сфере образования, в целях определения требований к организации и поддержке работоспособности школьных сайтов.</w:t>
      </w:r>
      <w:r w:rsidRPr="00A009B0">
        <w:rPr>
          <w:rFonts w:ascii="Times New Roman" w:hAnsi="Times New Roman"/>
          <w:sz w:val="24"/>
          <w:szCs w:val="24"/>
        </w:rPr>
        <w:br/>
        <w:t>1.2. Настоящее Положение определяет понятия, цели, требования, организацию и работу школьного информационного сайта (далее – Сайт).</w:t>
      </w:r>
      <w:r w:rsidRPr="00A009B0">
        <w:rPr>
          <w:rFonts w:ascii="Times New Roman" w:hAnsi="Times New Roman"/>
          <w:sz w:val="24"/>
          <w:szCs w:val="24"/>
        </w:rPr>
        <w:br/>
        <w:t>Сайт – информационный  web-ресурс, имеющий четко определенную законченную смысловую нагрузку.   Школьный сайт является школьным публичным органом информации, доступ к которому открыт всем желающим.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sz w:val="24"/>
          <w:szCs w:val="24"/>
        </w:rPr>
        <w:t> 1.3 Руководитель образовательного учреждения назначает администратора сайта, который несет ответственность за функционирование информационного сайта, решение вопросов о размещении информации, об удалении и обновлении устаревшей информации. Администратором сайта может быть человек, возраст которого – старше 18 лет.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sz w:val="24"/>
          <w:szCs w:val="24"/>
        </w:rPr>
        <w:t xml:space="preserve"> 1.4. Сайт создается в целях активного внедрения информационных и коммуникационных технологий в практику деятельности муниципального общеобразовательного учреждения, информационной открытости, информирования обучающихся, населения. </w:t>
      </w:r>
      <w:r w:rsidRPr="00A009B0">
        <w:rPr>
          <w:rFonts w:ascii="Times New Roman" w:hAnsi="Times New Roman"/>
          <w:sz w:val="24"/>
          <w:szCs w:val="24"/>
        </w:rPr>
        <w:br/>
        <w:t xml:space="preserve">1.5. Сайт является не отдельным, специфическим видом деятельности, он объединяет процесс </w:t>
      </w:r>
      <w:r w:rsidRPr="00A009B0">
        <w:rPr>
          <w:rFonts w:ascii="Times New Roman" w:hAnsi="Times New Roman"/>
          <w:sz w:val="24"/>
          <w:szCs w:val="24"/>
        </w:rPr>
        <w:lastRenderedPageBreak/>
        <w:t>сбора, обработки, оформления, публикации информации с процессом интерактивной коммуникации и в то же время представляет актуальный результат деятельности школы.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b/>
          <w:bCs/>
          <w:sz w:val="24"/>
          <w:szCs w:val="24"/>
        </w:rPr>
        <w:t>2. Цели и задачи школьного сайта</w:t>
      </w:r>
      <w:r w:rsidRPr="00A009B0">
        <w:rPr>
          <w:rFonts w:ascii="Times New Roman" w:hAnsi="Times New Roman"/>
          <w:sz w:val="24"/>
          <w:szCs w:val="24"/>
        </w:rPr>
        <w:br/>
      </w:r>
      <w:r w:rsidRPr="00A009B0">
        <w:rPr>
          <w:rFonts w:ascii="Times New Roman" w:hAnsi="Times New Roman"/>
          <w:sz w:val="24"/>
          <w:szCs w:val="24"/>
          <w:u w:val="single"/>
        </w:rPr>
        <w:t>2.1. Цель:</w:t>
      </w:r>
      <w:r w:rsidRPr="00A009B0">
        <w:rPr>
          <w:rFonts w:ascii="Times New Roman" w:hAnsi="Times New Roman"/>
          <w:sz w:val="24"/>
          <w:szCs w:val="24"/>
        </w:rPr>
        <w:t xml:space="preserve"> поддержка процесса  информатизации в образовательном учреждении путем развития единого образовательного информационного пространства;  представление образовательного учреждения в Интернет - сообществе.</w:t>
      </w:r>
      <w:r w:rsidRPr="00A009B0">
        <w:rPr>
          <w:rFonts w:ascii="Times New Roman" w:hAnsi="Times New Roman"/>
          <w:sz w:val="24"/>
          <w:szCs w:val="24"/>
        </w:rPr>
        <w:br/>
      </w:r>
      <w:r w:rsidRPr="00A009B0">
        <w:rPr>
          <w:rFonts w:ascii="Times New Roman" w:hAnsi="Times New Roman"/>
          <w:sz w:val="24"/>
          <w:szCs w:val="24"/>
          <w:u w:val="single"/>
        </w:rPr>
        <w:t>2.2. Задачи:</w:t>
      </w:r>
      <w:r w:rsidRPr="00A009B0">
        <w:rPr>
          <w:rFonts w:ascii="Times New Roman" w:hAnsi="Times New Roman"/>
          <w:sz w:val="24"/>
          <w:szCs w:val="24"/>
        </w:rPr>
        <w:br/>
        <w:t>2.2.1. Обеспечение открытости деятельности школы  и освещение её деятельности в сети Интернет.</w:t>
      </w:r>
      <w:r w:rsidRPr="00A009B0">
        <w:rPr>
          <w:rFonts w:ascii="Times New Roman" w:hAnsi="Times New Roman"/>
          <w:sz w:val="24"/>
          <w:szCs w:val="24"/>
        </w:rPr>
        <w:br/>
        <w:t>2.2.2. Создание условий для взаимодействия и информирования всех участников образовательного процесса: педагогов, учащихся и их родителей.</w:t>
      </w:r>
      <w:r w:rsidRPr="00A009B0">
        <w:rPr>
          <w:rFonts w:ascii="Times New Roman" w:hAnsi="Times New Roman"/>
          <w:sz w:val="24"/>
          <w:szCs w:val="24"/>
        </w:rPr>
        <w:br/>
        <w:t>2.2.3. Оперативное и объективное информирование о происходящих в школе процессах.</w:t>
      </w:r>
      <w:r w:rsidRPr="00A009B0">
        <w:rPr>
          <w:rFonts w:ascii="Times New Roman" w:hAnsi="Times New Roman"/>
          <w:sz w:val="24"/>
          <w:szCs w:val="24"/>
        </w:rPr>
        <w:br/>
        <w:t>2.2.4. Распространение педагогического опыта участников образовательного процесса.</w:t>
      </w:r>
      <w:r w:rsidRPr="00A009B0">
        <w:rPr>
          <w:rFonts w:ascii="Times New Roman" w:hAnsi="Times New Roman"/>
          <w:sz w:val="24"/>
          <w:szCs w:val="24"/>
        </w:rPr>
        <w:br/>
        <w:t>2.2.5. Формирование целостного позитивного образа школы.</w:t>
      </w:r>
      <w:r w:rsidRPr="00A009B0">
        <w:rPr>
          <w:rFonts w:ascii="Times New Roman" w:hAnsi="Times New Roman"/>
          <w:sz w:val="24"/>
          <w:szCs w:val="24"/>
        </w:rPr>
        <w:br/>
        <w:t>2.2.6. Повышение роли информатизации образования, содействие созданию единой информационной инфраструктуры.</w:t>
      </w:r>
      <w:r w:rsidRPr="00A009B0">
        <w:rPr>
          <w:rFonts w:ascii="Times New Roman" w:hAnsi="Times New Roman"/>
          <w:sz w:val="24"/>
          <w:szCs w:val="24"/>
        </w:rPr>
        <w:br/>
      </w:r>
      <w:r w:rsidRPr="00A009B0">
        <w:rPr>
          <w:rFonts w:ascii="Times New Roman" w:hAnsi="Times New Roman"/>
          <w:b/>
          <w:bCs/>
          <w:sz w:val="24"/>
          <w:szCs w:val="24"/>
        </w:rPr>
        <w:t>3. Требования к содержанию сайта</w:t>
      </w:r>
      <w:r w:rsidRPr="00A009B0">
        <w:rPr>
          <w:rFonts w:ascii="Times New Roman" w:hAnsi="Times New Roman"/>
          <w:sz w:val="24"/>
          <w:szCs w:val="24"/>
        </w:rPr>
        <w:br/>
        <w:t>Содержание школьного сайта не должно противоречить законодательству РФ,</w:t>
      </w:r>
      <w:r w:rsidRPr="00A009B0">
        <w:rPr>
          <w:rFonts w:ascii="Times New Roman" w:hAnsi="Times New Roman"/>
          <w:color w:val="000000"/>
          <w:sz w:val="24"/>
          <w:szCs w:val="24"/>
        </w:rPr>
        <w:br/>
      </w:r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>3.1. Школьный сайт должен содержать: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>сведения: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о дате создания образовательного учреждения (государственной регистрации образовательного учреждения);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о структуре образовательного учреждения, в том числе: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наименование или фамилия, имя, отчество учредителя образовательного учреждения, его место нахождения, график работы, справочный телефон, адрес сайта в сети Интернет, адрес электронной почты;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фамилия, имя, отчество руководителя образовательного учреждения, его место нахождения, график работы, справочный телефон, адрес электронной почты;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о реализуемых основных и дополнительных образовательных программах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A009B0">
        <w:rPr>
          <w:rFonts w:ascii="Times New Roman" w:hAnsi="Times New Roman"/>
          <w:color w:val="000000"/>
          <w:sz w:val="24"/>
          <w:szCs w:val="24"/>
        </w:rPr>
        <w:t>о персональном составе педаг</w:t>
      </w:r>
      <w:r>
        <w:rPr>
          <w:rFonts w:ascii="Times New Roman" w:hAnsi="Times New Roman"/>
          <w:color w:val="000000"/>
          <w:sz w:val="24"/>
          <w:szCs w:val="24"/>
        </w:rPr>
        <w:t xml:space="preserve">огических </w:t>
      </w:r>
      <w:r w:rsidRPr="00A009B0">
        <w:rPr>
          <w:rFonts w:ascii="Times New Roman" w:hAnsi="Times New Roman"/>
          <w:color w:val="000000"/>
          <w:sz w:val="24"/>
          <w:szCs w:val="24"/>
        </w:rPr>
        <w:t xml:space="preserve"> работников (фамилия, имя, отчество, занимаемая должность, уровень образования, квалификация, наличие ученой степени, ученого звания);</w:t>
      </w:r>
      <w:proofErr w:type="gramEnd"/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о материально-техническом обеспечении и оснащенности образовательного процесса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об электронных образовательных ресурсах, доступ к которым обеспечивается обучающимся (включая перечень таких электронных образовательных ресурсов), электронном каталоге изданий, содержащихся в фонде библиотеки образовательного учреждения;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о поступлении и расходовании финансовых и материальных средств по итогам финансового года;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 </w:t>
      </w:r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 xml:space="preserve">порядок оказания платных образовательных услуг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 </w:t>
      </w:r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 xml:space="preserve">отчет о результатах </w:t>
      </w:r>
      <w:proofErr w:type="spellStart"/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>самообследования</w:t>
      </w:r>
      <w:proofErr w:type="spellEnd"/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 xml:space="preserve"> деятельности образовательного учреждения;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>копии: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документа, подтверждающего наличие лицензии на осуществление образовательной деятельности (с приложениями);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свидетельства о государственной аккредитации образовательного учреждения (с приложениями);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утвержденного в установленном порядке плана финансово-хозяйственной деятельности или бюджетной сметы образовательного учреждения;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3.2. Пользователю должна предоставляться наглядная информация о структуре сайта, включающая в себя ссылки на следующие информационно-образовательные ресурсы: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официальный сайт Министерства образования и науки Российской Федерации - </w:t>
      </w:r>
      <w:hyperlink r:id="rId5" w:tgtFrame="_blank" w:history="1">
        <w:r w:rsidRPr="00A009B0">
          <w:rPr>
            <w:rFonts w:ascii="Times New Roman" w:hAnsi="Times New Roman"/>
            <w:color w:val="498ABC"/>
            <w:sz w:val="24"/>
            <w:szCs w:val="24"/>
            <w:u w:val="single"/>
          </w:rPr>
          <w:t>http://www.mon.gov.ru</w:t>
        </w:r>
      </w:hyperlink>
      <w:r w:rsidRPr="00A009B0">
        <w:rPr>
          <w:rFonts w:ascii="Times New Roman" w:hAnsi="Times New Roman"/>
          <w:color w:val="000000"/>
          <w:sz w:val="24"/>
          <w:szCs w:val="24"/>
        </w:rPr>
        <w:t>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федеральный портал "Российское образование" - </w:t>
      </w:r>
      <w:hyperlink r:id="rId6" w:tgtFrame="_blank" w:history="1">
        <w:r w:rsidRPr="00A009B0">
          <w:rPr>
            <w:rFonts w:ascii="Times New Roman" w:hAnsi="Times New Roman"/>
            <w:color w:val="498ABC"/>
            <w:sz w:val="24"/>
            <w:szCs w:val="24"/>
            <w:u w:val="single"/>
          </w:rPr>
          <w:t>http://www.edu.ru</w:t>
        </w:r>
      </w:hyperlink>
      <w:r w:rsidRPr="00A009B0">
        <w:rPr>
          <w:rFonts w:ascii="Times New Roman" w:hAnsi="Times New Roman"/>
          <w:color w:val="000000"/>
          <w:sz w:val="24"/>
          <w:szCs w:val="24"/>
        </w:rPr>
        <w:t>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информационная система "Единое окно доступа к образовательным ресурсам" - </w:t>
      </w:r>
      <w:hyperlink r:id="rId7" w:tgtFrame="_blank" w:history="1">
        <w:r w:rsidRPr="00A009B0">
          <w:rPr>
            <w:rFonts w:ascii="Times New Roman" w:hAnsi="Times New Roman"/>
            <w:color w:val="498ABC"/>
            <w:sz w:val="24"/>
            <w:szCs w:val="24"/>
            <w:u w:val="single"/>
          </w:rPr>
          <w:t>http://window.edu.ru</w:t>
        </w:r>
      </w:hyperlink>
      <w:r w:rsidRPr="00A009B0">
        <w:rPr>
          <w:rFonts w:ascii="Times New Roman" w:hAnsi="Times New Roman"/>
          <w:color w:val="000000"/>
          <w:sz w:val="24"/>
          <w:szCs w:val="24"/>
        </w:rPr>
        <w:t>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единая коллекция цифровых образовательных ресурсов - </w:t>
      </w:r>
      <w:hyperlink r:id="rId8" w:tgtFrame="_blank" w:history="1">
        <w:r w:rsidRPr="00A009B0">
          <w:rPr>
            <w:rFonts w:ascii="Times New Roman" w:hAnsi="Times New Roman"/>
            <w:color w:val="498ABC"/>
            <w:sz w:val="24"/>
            <w:szCs w:val="24"/>
            <w:u w:val="single"/>
          </w:rPr>
          <w:t>http://school-collection.edu.ru</w:t>
        </w:r>
      </w:hyperlink>
      <w:r w:rsidRPr="00A009B0">
        <w:rPr>
          <w:rFonts w:ascii="Times New Roman" w:hAnsi="Times New Roman"/>
          <w:color w:val="000000"/>
          <w:sz w:val="24"/>
          <w:szCs w:val="24"/>
        </w:rPr>
        <w:t>;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федеральный центр информационно-образовательных ресурсов - </w:t>
      </w:r>
      <w:hyperlink r:id="rId9" w:tgtFrame="_blank" w:history="1">
        <w:r w:rsidRPr="00A009B0">
          <w:rPr>
            <w:rFonts w:ascii="Times New Roman" w:hAnsi="Times New Roman"/>
            <w:color w:val="498ABC"/>
            <w:sz w:val="24"/>
            <w:szCs w:val="24"/>
            <w:u w:val="single"/>
          </w:rPr>
          <w:t>http://fcior.edu.ru</w:t>
        </w:r>
      </w:hyperlink>
      <w:r w:rsidRPr="00A009B0">
        <w:rPr>
          <w:rFonts w:ascii="Times New Roman" w:hAnsi="Times New Roman"/>
          <w:color w:val="000000"/>
          <w:sz w:val="24"/>
          <w:szCs w:val="24"/>
        </w:rPr>
        <w:t>.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lastRenderedPageBreak/>
        <w:t>3.3. Информация о порядке поступления в образовательное учреждение.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3.4. Материалы по организации учебного процесса, режим обучения.</w:t>
      </w:r>
      <w:r w:rsidRPr="00A009B0">
        <w:rPr>
          <w:rFonts w:ascii="Times New Roman" w:hAnsi="Times New Roman"/>
          <w:color w:val="000000"/>
          <w:sz w:val="24"/>
          <w:szCs w:val="24"/>
        </w:rPr>
        <w:br/>
      </w:r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>3.5. Школьный сайт может содержать:</w:t>
      </w:r>
      <w:r w:rsidRPr="00A009B0">
        <w:rPr>
          <w:rFonts w:ascii="Times New Roman" w:hAnsi="Times New Roman"/>
          <w:color w:val="000000"/>
          <w:sz w:val="24"/>
          <w:szCs w:val="24"/>
        </w:rPr>
        <w:t xml:space="preserve">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3.5.1. Материалы о событиях текущей жизни образовательного учреждения (деятельность детских объединений, праздники, конференции, конкурсы, выставки и т.д.).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3.5.2. Материалы о действующих направлениях в работе школы (школьный музей, участие в проектах, и.т.д.).  3.5.3. Материалы передового педагогического опыта.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3.5.4. Творческие работы учащихся.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3.5.6. Материалы, размещенные учителями по своему предмету 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3.5.7. Специальный раздел для выпускников и т.д.  </w:t>
      </w:r>
      <w:r w:rsidRPr="00A009B0">
        <w:rPr>
          <w:rFonts w:ascii="Times New Roman" w:hAnsi="Times New Roman"/>
          <w:color w:val="000000"/>
          <w:sz w:val="24"/>
          <w:szCs w:val="24"/>
        </w:rPr>
        <w:br/>
      </w:r>
      <w:r w:rsidRPr="00A009B0">
        <w:rPr>
          <w:rFonts w:ascii="Times New Roman" w:hAnsi="Times New Roman"/>
          <w:color w:val="000000"/>
          <w:sz w:val="24"/>
          <w:szCs w:val="24"/>
          <w:u w:val="single"/>
        </w:rPr>
        <w:t xml:space="preserve">3.6. К размещению на школьном сайте </w:t>
      </w:r>
      <w:proofErr w:type="gramStart"/>
      <w:r w:rsidRPr="00A009B0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запрещены</w:t>
      </w:r>
      <w:proofErr w:type="gramEnd"/>
      <w:r w:rsidRPr="00A009B0">
        <w:rPr>
          <w:rFonts w:ascii="Times New Roman" w:hAnsi="Times New Roman"/>
          <w:b/>
          <w:bCs/>
          <w:color w:val="000000"/>
          <w:sz w:val="24"/>
          <w:szCs w:val="24"/>
          <w:u w:val="single"/>
        </w:rPr>
        <w:t>:</w:t>
      </w:r>
      <w:r w:rsidRPr="00A009B0">
        <w:rPr>
          <w:rFonts w:ascii="Times New Roman" w:hAnsi="Times New Roman"/>
          <w:color w:val="000000"/>
          <w:sz w:val="24"/>
          <w:szCs w:val="24"/>
        </w:rPr>
        <w:t xml:space="preserve">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3.6.1. Информационные материалы, которые содержат призывы к насилию и насильственному изменению основ конституционного строя, разжигающие социальную, расовую, межнациональную и религиозную рознь.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 3.6.2. Информационные материалы, порочащие честь, достоинство или деловую репутацию граждан или организаций.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3.6.3. Информационные материалы, содержащие пропаганду насилия, секса, наркомании, экстремистских религиозных и политических идей.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 xml:space="preserve"> 3.6.4. Любые виды рекламы, целью которой является получение прибыли другими организациями и учреждениями.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 3.6.5. Иные информационные материалы, запрещенные к опубликованию законодательством Российской Федерации.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В текстовой информации Сайта не должно быть грубых грамматических и орфографических ошибок.</w:t>
      </w:r>
      <w:r w:rsidRPr="00A009B0">
        <w:rPr>
          <w:rFonts w:ascii="Times New Roman" w:hAnsi="Times New Roman"/>
          <w:color w:val="000000"/>
          <w:sz w:val="24"/>
          <w:szCs w:val="24"/>
        </w:rPr>
        <w:br/>
      </w:r>
      <w:r w:rsidRPr="00A009B0">
        <w:rPr>
          <w:rFonts w:ascii="Times New Roman" w:hAnsi="Times New Roman"/>
          <w:b/>
          <w:bCs/>
          <w:color w:val="000000"/>
          <w:sz w:val="24"/>
          <w:szCs w:val="24"/>
        </w:rPr>
        <w:t>4. Ответственность</w:t>
      </w:r>
      <w:r w:rsidRPr="00A009B0">
        <w:rPr>
          <w:rFonts w:ascii="Times New Roman" w:hAnsi="Times New Roman"/>
          <w:color w:val="000000"/>
          <w:sz w:val="24"/>
          <w:szCs w:val="24"/>
        </w:rPr>
        <w:t xml:space="preserve">  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4.1. Руководитель образовательного учреждения несет персональную ответственность за содержательное наполнение  школьного сайта.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 xml:space="preserve">4.2. Ответственность за некачественное текущее сопровождение Сайта несет администратор.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b/>
          <w:bCs/>
          <w:color w:val="000000"/>
          <w:sz w:val="24"/>
          <w:szCs w:val="24"/>
        </w:rPr>
        <w:t>5. Организация информационного сопровождения Сайта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 xml:space="preserve">5.1. Администратор сайта может создать творческую группу (редакцию) в составе: 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- главный редактор;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- члены детской организации образовательного учреждения;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- учитель информатики или технический специалист;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 xml:space="preserve">- инициативные учителя, родители и учащиеся. 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 xml:space="preserve">5.2. Доступ к информации на сайте имеют все педагогические работники, учащиеся и их родители. </w:t>
      </w:r>
    </w:p>
    <w:p w:rsidR="00DB7FF5" w:rsidRPr="00A009B0" w:rsidRDefault="00DB7FF5" w:rsidP="00DB7FF5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009B0">
        <w:rPr>
          <w:rFonts w:ascii="Times New Roman" w:hAnsi="Times New Roman"/>
          <w:color w:val="000000"/>
          <w:sz w:val="24"/>
          <w:szCs w:val="24"/>
        </w:rPr>
        <w:t>5.3. Информационное наполнение Сайта осуществляется совместными усилиями руководителя образовательного учреждения, его заместителей, методических объединений.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5.4. Информация, готовая для размещения на сайте, предоставляется в электронном виде администратору, который оперативно обеспечивает ее размещение и своевременное обновление.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5.6. Руководство обеспечением функционирования Сайта и его программно-технической поддержкой, непосредственное выполнение работ по размещению информации на Сайте возлагается на администратора Сайта.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 xml:space="preserve">5.7. Периодичность заполнения Сайта проводится не реже одного раза в  2 недели. </w:t>
      </w:r>
      <w:r w:rsidRPr="00A009B0">
        <w:rPr>
          <w:rFonts w:ascii="Times New Roman" w:hAnsi="Times New Roman"/>
          <w:color w:val="000000"/>
          <w:sz w:val="24"/>
          <w:szCs w:val="24"/>
        </w:rPr>
        <w:br/>
      </w:r>
      <w:r w:rsidRPr="00A009B0">
        <w:rPr>
          <w:rFonts w:ascii="Times New Roman" w:hAnsi="Times New Roman"/>
          <w:b/>
          <w:bCs/>
          <w:color w:val="000000"/>
          <w:sz w:val="24"/>
          <w:szCs w:val="24"/>
        </w:rPr>
        <w:t>6.  Финансирование, материально-техническое обеспечение</w:t>
      </w:r>
      <w:r w:rsidRPr="00A009B0">
        <w:rPr>
          <w:rFonts w:ascii="Times New Roman" w:hAnsi="Times New Roman"/>
          <w:color w:val="000000"/>
          <w:sz w:val="24"/>
          <w:szCs w:val="24"/>
        </w:rPr>
        <w:br/>
        <w:t>6.1. Руководитель образовательного учреждения может устанавливать доплату за администрирование школьного сайта из стимулирующей части заработной платы педагогических работников.</w:t>
      </w:r>
    </w:p>
    <w:p w:rsidR="00DB7FF5" w:rsidRDefault="00DB7FF5" w:rsidP="00DB7FF5"/>
    <w:p w:rsidR="00DB7FF5" w:rsidRDefault="00DB7FF5" w:rsidP="00DB7FF5">
      <w:pPr>
        <w:spacing w:before="100" w:beforeAutospacing="1" w:after="240" w:line="270" w:lineRule="atLeast"/>
        <w:rPr>
          <w:rFonts w:ascii="Times New Roman" w:hAnsi="Times New Roman"/>
          <w:sz w:val="24"/>
          <w:szCs w:val="24"/>
        </w:rPr>
      </w:pPr>
    </w:p>
    <w:p w:rsidR="00E8627D" w:rsidRDefault="00D46D7A">
      <w:bookmarkStart w:id="0" w:name="_GoBack"/>
      <w:bookmarkEnd w:id="0"/>
    </w:p>
    <w:sectPr w:rsidR="00E8627D" w:rsidSect="00DB7FF5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7FF5"/>
    <w:rsid w:val="00260349"/>
    <w:rsid w:val="006B25AB"/>
    <w:rsid w:val="00CD35A4"/>
    <w:rsid w:val="00D46D7A"/>
    <w:rsid w:val="00DB7FF5"/>
    <w:rsid w:val="00E2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FF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indow.edu.ru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du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mon.gov.ru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fcior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1282</Words>
  <Characters>7309</Characters>
  <Application>Microsoft Office Word</Application>
  <DocSecurity>0</DocSecurity>
  <Lines>60</Lines>
  <Paragraphs>17</Paragraphs>
  <ScaleCrop>false</ScaleCrop>
  <Company>Школа</Company>
  <LinksUpToDate>false</LinksUpToDate>
  <CharactersWithSpaces>8574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Tishe</dc:creator>
  <cp:keywords/>
  <dc:description/>
  <cp:lastModifiedBy>Хайруллин</cp:lastModifiedBy>
  <cp:revision>3</cp:revision>
  <dcterms:created xsi:type="dcterms:W3CDTF">2012-11-29T05:40:00Z</dcterms:created>
  <dcterms:modified xsi:type="dcterms:W3CDTF">2013-02-17T13:28:00Z</dcterms:modified>
</cp:coreProperties>
</file>